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EE01A" w14:textId="43BF9FD0" w:rsidR="00792C2D" w:rsidRPr="00792C2D" w:rsidRDefault="00A00071" w:rsidP="00A00071">
      <w:pPr>
        <w:tabs>
          <w:tab w:val="left" w:pos="2443"/>
        </w:tabs>
        <w:spacing w:line="276" w:lineRule="auto"/>
        <w:rPr>
          <w:rFonts w:ascii="Garamond" w:hAnsi="Garamond" w:cs="Times New Roman"/>
          <w:color w:val="00B0F0"/>
        </w:rPr>
      </w:pPr>
      <w:r>
        <w:rPr>
          <w:rFonts w:ascii="Garamond" w:hAnsi="Garamond" w:cs="Times New Roman"/>
          <w:color w:val="00B0F0"/>
        </w:rPr>
        <w:tab/>
      </w:r>
    </w:p>
    <w:p w14:paraId="674307FF" w14:textId="055A88E8" w:rsidR="00A00071" w:rsidRDefault="00A00071" w:rsidP="00A00071">
      <w:pPr>
        <w:spacing w:line="276" w:lineRule="auto"/>
        <w:ind w:firstLine="708"/>
        <w:jc w:val="center"/>
        <w:rPr>
          <w:rFonts w:ascii="Garamond" w:hAnsi="Garamond" w:cs="Times New Roman"/>
          <w:b/>
          <w:bCs/>
          <w:color w:val="000000" w:themeColor="text1"/>
          <w:sz w:val="22"/>
          <w:szCs w:val="22"/>
        </w:rPr>
      </w:pPr>
      <w:r>
        <w:rPr>
          <w:rFonts w:ascii="Garamond" w:hAnsi="Garamond" w:cs="Times New Roman"/>
          <w:b/>
          <w:bCs/>
          <w:color w:val="000000" w:themeColor="text1"/>
          <w:sz w:val="22"/>
          <w:szCs w:val="22"/>
        </w:rPr>
        <w:t>L</w:t>
      </w:r>
      <w:r w:rsidRPr="00792C2D">
        <w:rPr>
          <w:rFonts w:ascii="Garamond" w:hAnsi="Garamond" w:cs="Times New Roman"/>
          <w:b/>
          <w:bCs/>
          <w:color w:val="000000" w:themeColor="text1"/>
          <w:sz w:val="22"/>
          <w:szCs w:val="22"/>
        </w:rPr>
        <w:t>’IMPACT de la GUERRE sur le DROIT DU TOURISME et DES TRANSPORTS</w:t>
      </w:r>
    </w:p>
    <w:p w14:paraId="1196B448" w14:textId="77777777" w:rsidR="00A00071" w:rsidRPr="00792C2D" w:rsidRDefault="00A00071" w:rsidP="00A00071">
      <w:pPr>
        <w:spacing w:line="276" w:lineRule="auto"/>
        <w:jc w:val="center"/>
        <w:rPr>
          <w:rFonts w:ascii="Garamond" w:hAnsi="Garamond" w:cs="Times New Roman"/>
          <w:b/>
          <w:bCs/>
          <w:color w:val="000000" w:themeColor="text1"/>
          <w:sz w:val="22"/>
          <w:szCs w:val="22"/>
        </w:rPr>
      </w:pPr>
      <w:r w:rsidRPr="00792C2D">
        <w:rPr>
          <w:rFonts w:ascii="Garamond" w:hAnsi="Garamond" w:cs="Times New Roman"/>
          <w:b/>
          <w:bCs/>
          <w:color w:val="000000" w:themeColor="text1"/>
          <w:sz w:val="22"/>
          <w:szCs w:val="22"/>
        </w:rPr>
        <w:t>Colloque - Master II Droit du Tourisme et des Transports</w:t>
      </w:r>
    </w:p>
    <w:p w14:paraId="5D8EDE2F" w14:textId="2FB89FF3" w:rsidR="00A00071" w:rsidRPr="00792C2D" w:rsidRDefault="00A00071" w:rsidP="00A00071">
      <w:pPr>
        <w:spacing w:line="276" w:lineRule="auto"/>
        <w:jc w:val="center"/>
        <w:rPr>
          <w:rFonts w:ascii="Garamond" w:hAnsi="Garamond" w:cs="Times New Roman"/>
          <w:b/>
          <w:bCs/>
          <w:color w:val="000000" w:themeColor="text1"/>
          <w:sz w:val="22"/>
          <w:szCs w:val="22"/>
        </w:rPr>
      </w:pPr>
      <w:r w:rsidRPr="00792C2D">
        <w:rPr>
          <w:rFonts w:ascii="Garamond" w:hAnsi="Garamond" w:cs="Times New Roman"/>
          <w:b/>
          <w:bCs/>
          <w:color w:val="000000" w:themeColor="text1"/>
          <w:sz w:val="22"/>
          <w:szCs w:val="22"/>
        </w:rPr>
        <w:t>Université Paris I</w:t>
      </w:r>
      <w:r w:rsidR="00CF4088">
        <w:rPr>
          <w:rFonts w:ascii="Garamond" w:hAnsi="Garamond" w:cs="Times New Roman"/>
          <w:b/>
          <w:bCs/>
          <w:color w:val="000000" w:themeColor="text1"/>
          <w:sz w:val="22"/>
          <w:szCs w:val="22"/>
        </w:rPr>
        <w:t xml:space="preserve">, </w:t>
      </w:r>
      <w:r w:rsidRPr="00792C2D">
        <w:rPr>
          <w:rFonts w:ascii="Garamond" w:hAnsi="Garamond" w:cs="Times New Roman"/>
          <w:b/>
          <w:bCs/>
          <w:color w:val="000000" w:themeColor="text1"/>
          <w:sz w:val="22"/>
          <w:szCs w:val="22"/>
        </w:rPr>
        <w:t>Panthéon-Sorbonne</w:t>
      </w:r>
      <w:r w:rsidRPr="00A00071">
        <w:rPr>
          <w:rFonts w:ascii="Garamond" w:hAnsi="Garamond" w:cs="Times New Roman"/>
          <w:noProof/>
          <w:sz w:val="22"/>
          <w:szCs w:val="22"/>
        </w:rPr>
        <w:t xml:space="preserve"> </w:t>
      </w:r>
    </w:p>
    <w:p w14:paraId="4CEE9B79" w14:textId="02E0006D" w:rsidR="00A00071" w:rsidRDefault="00A00071" w:rsidP="00A00071">
      <w:pPr>
        <w:spacing w:line="276" w:lineRule="auto"/>
        <w:jc w:val="center"/>
        <w:rPr>
          <w:rFonts w:ascii="Garamond" w:hAnsi="Garamond" w:cs="Times New Roman"/>
          <w:b/>
          <w:bCs/>
          <w:color w:val="000000" w:themeColor="text1"/>
          <w:sz w:val="22"/>
          <w:szCs w:val="22"/>
        </w:rPr>
      </w:pPr>
      <w:r w:rsidRPr="00792C2D">
        <w:rPr>
          <w:rFonts w:ascii="Garamond" w:hAnsi="Garamond" w:cs="Times New Roman"/>
          <w:b/>
          <w:bCs/>
          <w:color w:val="000000" w:themeColor="text1"/>
          <w:sz w:val="22"/>
          <w:szCs w:val="22"/>
        </w:rPr>
        <w:t xml:space="preserve">18 JUIN 2026 – </w:t>
      </w:r>
      <w:r w:rsidR="0002630A">
        <w:rPr>
          <w:rFonts w:ascii="Garamond" w:hAnsi="Garamond" w:cs="Times New Roman"/>
          <w:b/>
          <w:bCs/>
          <w:color w:val="000000" w:themeColor="text1"/>
          <w:sz w:val="22"/>
          <w:szCs w:val="22"/>
        </w:rPr>
        <w:t>Salle 216</w:t>
      </w:r>
    </w:p>
    <w:p w14:paraId="2CC84FAD" w14:textId="3140BFE7" w:rsidR="0002630A" w:rsidRPr="00792C2D" w:rsidRDefault="0002630A" w:rsidP="00A00071">
      <w:pPr>
        <w:spacing w:line="276" w:lineRule="auto"/>
        <w:jc w:val="center"/>
        <w:rPr>
          <w:rFonts w:ascii="Garamond" w:hAnsi="Garamond" w:cs="Times New Roman"/>
          <w:b/>
          <w:bCs/>
          <w:color w:val="000000" w:themeColor="text1"/>
          <w:sz w:val="22"/>
          <w:szCs w:val="22"/>
        </w:rPr>
      </w:pPr>
    </w:p>
    <w:p w14:paraId="7E7B5235" w14:textId="249D346A" w:rsidR="0002630A" w:rsidRDefault="0002630A" w:rsidP="00792C2D">
      <w:pPr>
        <w:spacing w:line="276" w:lineRule="auto"/>
        <w:jc w:val="both"/>
        <w:rPr>
          <w:rFonts w:ascii="Garamond" w:hAnsi="Garamond" w:cs="Times New Roman"/>
          <w:b/>
          <w:bCs/>
          <w:sz w:val="28"/>
          <w:szCs w:val="28"/>
        </w:rPr>
      </w:pPr>
      <w:r>
        <w:rPr>
          <w:rFonts w:ascii="Garamond" w:hAnsi="Garamond" w:cs="Times New Roman"/>
          <w:b/>
          <w:bCs/>
          <w:sz w:val="28"/>
          <w:szCs w:val="28"/>
        </w:rPr>
        <w:t xml:space="preserve">8h30 Petit déjeuner </w:t>
      </w:r>
    </w:p>
    <w:p w14:paraId="0E98E003" w14:textId="03E53ED9" w:rsidR="00792C2D" w:rsidRPr="00792C2D" w:rsidRDefault="00792C2D" w:rsidP="00792C2D">
      <w:pPr>
        <w:spacing w:line="276" w:lineRule="auto"/>
        <w:jc w:val="both"/>
        <w:rPr>
          <w:rFonts w:ascii="Garamond" w:hAnsi="Garamond" w:cs="Times New Roman"/>
          <w:b/>
          <w:bCs/>
          <w:sz w:val="28"/>
          <w:szCs w:val="28"/>
        </w:rPr>
      </w:pPr>
      <w:r w:rsidRPr="00792C2D">
        <w:rPr>
          <w:rFonts w:ascii="Garamond" w:hAnsi="Garamond" w:cs="Times New Roman"/>
          <w:b/>
          <w:bCs/>
          <w:sz w:val="28"/>
          <w:szCs w:val="28"/>
        </w:rPr>
        <w:t>9h30 Ouverture</w:t>
      </w:r>
    </w:p>
    <w:p w14:paraId="40210614" w14:textId="5162A174" w:rsidR="00792C2D" w:rsidRPr="00051652" w:rsidRDefault="00051652" w:rsidP="00792C2D">
      <w:pPr>
        <w:pStyle w:val="Paragraphedeliste"/>
        <w:numPr>
          <w:ilvl w:val="0"/>
          <w:numId w:val="1"/>
        </w:numPr>
        <w:spacing w:line="276" w:lineRule="auto"/>
        <w:ind w:hanging="153"/>
        <w:jc w:val="both"/>
        <w:rPr>
          <w:rFonts w:ascii="Garamond" w:hAnsi="Garamond" w:cs="Times New Roman"/>
          <w:b/>
          <w:bCs/>
          <w:i/>
          <w:iCs/>
          <w:sz w:val="22"/>
          <w:szCs w:val="22"/>
        </w:rPr>
      </w:pPr>
      <w:r w:rsidRPr="00051652">
        <w:rPr>
          <w:rFonts w:ascii="Garamond" w:hAnsi="Garamond" w:cs="Times New Roman"/>
          <w:i/>
          <w:iCs/>
          <w:sz w:val="22"/>
          <w:szCs w:val="22"/>
          <w:u w:val="single"/>
        </w:rPr>
        <w:t xml:space="preserve">Geoffroy CAILLOUX, chef du service </w:t>
      </w:r>
      <w:proofErr w:type="spellStart"/>
      <w:r w:rsidRPr="00051652">
        <w:rPr>
          <w:rFonts w:ascii="Garamond" w:hAnsi="Garamond" w:cs="Times New Roman"/>
          <w:i/>
          <w:iCs/>
          <w:sz w:val="22"/>
          <w:szCs w:val="22"/>
          <w:u w:val="single"/>
        </w:rPr>
        <w:t>Economie</w:t>
      </w:r>
      <w:proofErr w:type="spellEnd"/>
      <w:r w:rsidRPr="00051652">
        <w:rPr>
          <w:rFonts w:ascii="Garamond" w:hAnsi="Garamond" w:cs="Times New Roman"/>
          <w:i/>
          <w:iCs/>
          <w:sz w:val="22"/>
          <w:szCs w:val="22"/>
          <w:u w:val="single"/>
        </w:rPr>
        <w:t xml:space="preserve"> et proximité à la DGE</w:t>
      </w:r>
      <w:r w:rsidR="00792C2D" w:rsidRPr="00051652">
        <w:rPr>
          <w:rFonts w:ascii="Garamond" w:hAnsi="Garamond" w:cs="Times New Roman"/>
          <w:i/>
          <w:iCs/>
          <w:sz w:val="22"/>
          <w:szCs w:val="22"/>
        </w:rPr>
        <w:t xml:space="preserve"> </w:t>
      </w:r>
    </w:p>
    <w:p w14:paraId="7D08C3A3" w14:textId="47FB29D4" w:rsidR="00792C2D" w:rsidRDefault="00792C2D" w:rsidP="00792C2D">
      <w:pPr>
        <w:pStyle w:val="Paragraphedeliste"/>
        <w:numPr>
          <w:ilvl w:val="0"/>
          <w:numId w:val="1"/>
        </w:numPr>
        <w:spacing w:line="276" w:lineRule="auto"/>
        <w:ind w:hanging="153"/>
        <w:jc w:val="both"/>
        <w:rPr>
          <w:rFonts w:ascii="Garamond" w:hAnsi="Garamond" w:cs="Times New Roman"/>
          <w:sz w:val="22"/>
          <w:szCs w:val="22"/>
        </w:rPr>
      </w:pPr>
      <w:r w:rsidRPr="00792C2D">
        <w:rPr>
          <w:rFonts w:ascii="Garamond" w:hAnsi="Garamond" w:cs="Times New Roman"/>
          <w:sz w:val="22"/>
          <w:szCs w:val="22"/>
          <w:u w:val="single"/>
        </w:rPr>
        <w:t>Laurence JEGOUZO</w:t>
      </w:r>
      <w:r w:rsidRPr="00792C2D">
        <w:rPr>
          <w:rFonts w:ascii="Garamond" w:hAnsi="Garamond" w:cs="Times New Roman"/>
          <w:sz w:val="22"/>
          <w:szCs w:val="22"/>
        </w:rPr>
        <w:t xml:space="preserve"> – Codirectrice du M2 droit du tourisme et des transports et Codirectrice du SERDEAUT</w:t>
      </w:r>
    </w:p>
    <w:p w14:paraId="7BB9C443" w14:textId="3D8AC783" w:rsidR="00792C2D" w:rsidRPr="00792C2D" w:rsidRDefault="00792C2D" w:rsidP="00792C2D">
      <w:pPr>
        <w:pStyle w:val="Paragraphedeliste"/>
        <w:spacing w:line="276" w:lineRule="auto"/>
        <w:jc w:val="both"/>
        <w:rPr>
          <w:rFonts w:ascii="Garamond" w:hAnsi="Garamond" w:cs="Times New Roman"/>
          <w:sz w:val="22"/>
          <w:szCs w:val="22"/>
        </w:rPr>
      </w:pPr>
    </w:p>
    <w:p w14:paraId="263A443E" w14:textId="40E1A923" w:rsidR="00792C2D" w:rsidRPr="00792C2D" w:rsidRDefault="00792C2D" w:rsidP="00792C2D">
      <w:pPr>
        <w:spacing w:line="276" w:lineRule="auto"/>
        <w:jc w:val="both"/>
        <w:rPr>
          <w:rFonts w:ascii="Garamond" w:hAnsi="Garamond" w:cs="Times New Roman"/>
          <w:b/>
          <w:bCs/>
          <w:sz w:val="28"/>
          <w:szCs w:val="28"/>
        </w:rPr>
      </w:pPr>
      <w:r w:rsidRPr="00792C2D">
        <w:rPr>
          <w:rFonts w:ascii="Garamond" w:hAnsi="Garamond" w:cs="Times New Roman"/>
          <w:b/>
          <w:bCs/>
          <w:sz w:val="28"/>
          <w:szCs w:val="28"/>
        </w:rPr>
        <w:t>10h</w:t>
      </w:r>
      <w:r w:rsidR="00F35ADB">
        <w:rPr>
          <w:rFonts w:ascii="Garamond" w:hAnsi="Garamond" w:cs="Times New Roman"/>
          <w:b/>
          <w:bCs/>
          <w:sz w:val="28"/>
          <w:szCs w:val="28"/>
        </w:rPr>
        <w:t>0</w:t>
      </w:r>
      <w:r w:rsidRPr="00792C2D">
        <w:rPr>
          <w:rFonts w:ascii="Garamond" w:hAnsi="Garamond" w:cs="Times New Roman"/>
          <w:b/>
          <w:bCs/>
          <w:sz w:val="28"/>
          <w:szCs w:val="28"/>
        </w:rPr>
        <w:t>0 I - Analyse Géopolitique et économique, sociologique</w:t>
      </w:r>
    </w:p>
    <w:p w14:paraId="2420ACA0" w14:textId="3DF08107" w:rsidR="00792C2D" w:rsidRPr="00792C2D" w:rsidRDefault="00792C2D" w:rsidP="00792C2D">
      <w:pPr>
        <w:pStyle w:val="Paragraphedeliste"/>
        <w:numPr>
          <w:ilvl w:val="0"/>
          <w:numId w:val="1"/>
        </w:numPr>
        <w:spacing w:line="276" w:lineRule="auto"/>
        <w:ind w:hanging="153"/>
        <w:jc w:val="both"/>
        <w:rPr>
          <w:rFonts w:ascii="Garamond" w:hAnsi="Garamond" w:cs="Times New Roman"/>
          <w:sz w:val="22"/>
          <w:szCs w:val="22"/>
        </w:rPr>
      </w:pPr>
      <w:r w:rsidRPr="00BF7574">
        <w:rPr>
          <w:rFonts w:ascii="Garamond" w:hAnsi="Garamond" w:cs="Times New Roman"/>
          <w:sz w:val="22"/>
          <w:szCs w:val="22"/>
          <w:u w:val="single"/>
        </w:rPr>
        <w:t>Table ronde présidée par Jean Michel CHAPUIS</w:t>
      </w:r>
      <w:r w:rsidRPr="00792C2D">
        <w:rPr>
          <w:rFonts w:ascii="Garamond" w:hAnsi="Garamond" w:cs="Times New Roman"/>
          <w:sz w:val="22"/>
          <w:szCs w:val="22"/>
        </w:rPr>
        <w:t>, Maître de conférence</w:t>
      </w:r>
      <w:r w:rsidR="0002630A">
        <w:rPr>
          <w:rFonts w:ascii="Garamond" w:hAnsi="Garamond" w:cs="Times New Roman"/>
          <w:sz w:val="22"/>
          <w:szCs w:val="22"/>
        </w:rPr>
        <w:t>s</w:t>
      </w:r>
      <w:r w:rsidRPr="00792C2D">
        <w:rPr>
          <w:rFonts w:ascii="Garamond" w:hAnsi="Garamond" w:cs="Times New Roman"/>
          <w:sz w:val="22"/>
          <w:szCs w:val="22"/>
        </w:rPr>
        <w:t xml:space="preserve"> à l’IREST</w:t>
      </w:r>
    </w:p>
    <w:p w14:paraId="148B2D20" w14:textId="11D87434" w:rsidR="00792C2D" w:rsidRDefault="00792C2D" w:rsidP="00792C2D">
      <w:pPr>
        <w:pStyle w:val="Paragraphedeliste"/>
        <w:numPr>
          <w:ilvl w:val="0"/>
          <w:numId w:val="1"/>
        </w:numPr>
        <w:spacing w:line="276" w:lineRule="auto"/>
        <w:ind w:hanging="153"/>
        <w:jc w:val="both"/>
        <w:rPr>
          <w:rFonts w:ascii="Garamond" w:hAnsi="Garamond" w:cs="Times New Roman"/>
          <w:sz w:val="22"/>
          <w:szCs w:val="22"/>
        </w:rPr>
      </w:pPr>
      <w:r w:rsidRPr="00792C2D">
        <w:rPr>
          <w:rFonts w:ascii="Garamond" w:hAnsi="Garamond" w:cs="Times New Roman"/>
          <w:sz w:val="22"/>
          <w:szCs w:val="22"/>
          <w:u w:val="single"/>
        </w:rPr>
        <w:t>Véronique MONDOU</w:t>
      </w:r>
      <w:r w:rsidRPr="00792C2D">
        <w:rPr>
          <w:rFonts w:ascii="Garamond" w:hAnsi="Garamond" w:cs="Times New Roman"/>
          <w:sz w:val="22"/>
          <w:szCs w:val="22"/>
        </w:rPr>
        <w:t xml:space="preserve">, Maitre de </w:t>
      </w:r>
      <w:r w:rsidR="00674A04" w:rsidRPr="00792C2D">
        <w:rPr>
          <w:rFonts w:ascii="Garamond" w:hAnsi="Garamond" w:cs="Times New Roman"/>
          <w:sz w:val="22"/>
          <w:szCs w:val="22"/>
        </w:rPr>
        <w:t>conférences</w:t>
      </w:r>
      <w:r w:rsidRPr="00792C2D">
        <w:rPr>
          <w:rFonts w:ascii="Garamond" w:hAnsi="Garamond" w:cs="Times New Roman"/>
          <w:sz w:val="22"/>
          <w:szCs w:val="22"/>
        </w:rPr>
        <w:t xml:space="preserve"> en Géographie à l’ESTHUA</w:t>
      </w:r>
    </w:p>
    <w:p w14:paraId="25C32D7A" w14:textId="0406FE71" w:rsidR="005B47B8" w:rsidRPr="00792C2D" w:rsidRDefault="000443BA" w:rsidP="00792C2D">
      <w:pPr>
        <w:pStyle w:val="Paragraphedeliste"/>
        <w:numPr>
          <w:ilvl w:val="0"/>
          <w:numId w:val="1"/>
        </w:numPr>
        <w:spacing w:line="276" w:lineRule="auto"/>
        <w:ind w:hanging="153"/>
        <w:jc w:val="both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  <w:u w:val="single"/>
        </w:rPr>
        <w:t xml:space="preserve">Habib </w:t>
      </w:r>
      <w:r w:rsidR="00F35ADB" w:rsidRPr="00F35ADB">
        <w:rPr>
          <w:rFonts w:ascii="Garamond" w:hAnsi="Garamond" w:cs="Times New Roman"/>
          <w:sz w:val="22"/>
          <w:szCs w:val="22"/>
          <w:u w:val="single"/>
        </w:rPr>
        <w:t>ALLARD</w:t>
      </w:r>
      <w:r>
        <w:rPr>
          <w:rFonts w:ascii="Garamond" w:hAnsi="Garamond" w:cs="Times New Roman"/>
          <w:sz w:val="22"/>
          <w:szCs w:val="22"/>
          <w:u w:val="single"/>
        </w:rPr>
        <w:t xml:space="preserve">, </w:t>
      </w:r>
      <w:r w:rsidRPr="000443BA">
        <w:rPr>
          <w:rFonts w:ascii="Garamond" w:hAnsi="Garamond" w:cs="Times New Roman"/>
          <w:sz w:val="22"/>
          <w:szCs w:val="22"/>
        </w:rPr>
        <w:t>D</w:t>
      </w:r>
      <w:r>
        <w:rPr>
          <w:rFonts w:ascii="Garamond" w:hAnsi="Garamond" w:cs="Times New Roman"/>
          <w:sz w:val="22"/>
          <w:szCs w:val="22"/>
        </w:rPr>
        <w:t xml:space="preserve">irection </w:t>
      </w:r>
      <w:r w:rsidRPr="000443BA">
        <w:rPr>
          <w:rFonts w:ascii="Garamond" w:hAnsi="Garamond" w:cs="Times New Roman"/>
          <w:sz w:val="22"/>
          <w:szCs w:val="22"/>
        </w:rPr>
        <w:t>G</w:t>
      </w:r>
      <w:r>
        <w:rPr>
          <w:rFonts w:ascii="Garamond" w:hAnsi="Garamond" w:cs="Times New Roman"/>
          <w:sz w:val="22"/>
          <w:szCs w:val="22"/>
        </w:rPr>
        <w:t>énérale de l’</w:t>
      </w:r>
      <w:r w:rsidRPr="000443BA">
        <w:rPr>
          <w:rFonts w:ascii="Garamond" w:hAnsi="Garamond" w:cs="Times New Roman"/>
          <w:sz w:val="22"/>
          <w:szCs w:val="22"/>
        </w:rPr>
        <w:t>A</w:t>
      </w:r>
      <w:r>
        <w:rPr>
          <w:rFonts w:ascii="Garamond" w:hAnsi="Garamond" w:cs="Times New Roman"/>
          <w:sz w:val="22"/>
          <w:szCs w:val="22"/>
        </w:rPr>
        <w:t xml:space="preserve">viation </w:t>
      </w:r>
      <w:r w:rsidRPr="000443BA">
        <w:rPr>
          <w:rFonts w:ascii="Garamond" w:hAnsi="Garamond" w:cs="Times New Roman"/>
          <w:sz w:val="22"/>
          <w:szCs w:val="22"/>
        </w:rPr>
        <w:t>C</w:t>
      </w:r>
      <w:r>
        <w:rPr>
          <w:rFonts w:ascii="Garamond" w:hAnsi="Garamond" w:cs="Times New Roman"/>
          <w:sz w:val="22"/>
          <w:szCs w:val="22"/>
        </w:rPr>
        <w:t>ivile</w:t>
      </w:r>
    </w:p>
    <w:p w14:paraId="3A4EE48A" w14:textId="7CBFE51E" w:rsidR="00792C2D" w:rsidRPr="00792C2D" w:rsidRDefault="00792C2D" w:rsidP="00792C2D">
      <w:pPr>
        <w:pStyle w:val="Paragraphedeliste"/>
        <w:numPr>
          <w:ilvl w:val="0"/>
          <w:numId w:val="1"/>
        </w:numPr>
        <w:spacing w:line="276" w:lineRule="auto"/>
        <w:ind w:hanging="153"/>
        <w:jc w:val="both"/>
        <w:rPr>
          <w:rFonts w:ascii="Garamond" w:hAnsi="Garamond" w:cs="Times New Roman"/>
          <w:sz w:val="22"/>
          <w:szCs w:val="22"/>
        </w:rPr>
      </w:pPr>
      <w:r w:rsidRPr="00792C2D">
        <w:rPr>
          <w:rFonts w:ascii="Garamond" w:hAnsi="Garamond" w:cs="Times New Roman"/>
          <w:sz w:val="22"/>
          <w:szCs w:val="22"/>
          <w:u w:val="single"/>
        </w:rPr>
        <w:t>Mathis STOCK</w:t>
      </w:r>
      <w:r w:rsidRPr="00792C2D">
        <w:rPr>
          <w:rFonts w:ascii="Garamond" w:hAnsi="Garamond" w:cs="Times New Roman"/>
          <w:sz w:val="22"/>
          <w:szCs w:val="22"/>
        </w:rPr>
        <w:t>, Professeur de géographie à l’Université de Lausanne</w:t>
      </w:r>
    </w:p>
    <w:p w14:paraId="7FA259A5" w14:textId="644B6135" w:rsidR="00792C2D" w:rsidRPr="00792C2D" w:rsidRDefault="00792C2D" w:rsidP="00792C2D">
      <w:pPr>
        <w:pStyle w:val="Paragraphedeliste"/>
        <w:numPr>
          <w:ilvl w:val="0"/>
          <w:numId w:val="1"/>
        </w:numPr>
        <w:spacing w:line="276" w:lineRule="auto"/>
        <w:ind w:hanging="153"/>
        <w:jc w:val="both"/>
        <w:rPr>
          <w:rFonts w:ascii="Garamond" w:hAnsi="Garamond" w:cs="Times New Roman"/>
          <w:sz w:val="22"/>
          <w:szCs w:val="22"/>
        </w:rPr>
      </w:pPr>
      <w:r w:rsidRPr="00792C2D">
        <w:rPr>
          <w:rFonts w:ascii="Garamond" w:hAnsi="Garamond" w:cs="Times New Roman"/>
          <w:sz w:val="22"/>
          <w:szCs w:val="22"/>
          <w:u w:val="single"/>
        </w:rPr>
        <w:t>Julie AUBIN</w:t>
      </w:r>
      <w:r w:rsidRPr="00792C2D">
        <w:rPr>
          <w:rFonts w:ascii="Garamond" w:hAnsi="Garamond" w:cs="Times New Roman"/>
          <w:sz w:val="22"/>
          <w:szCs w:val="22"/>
        </w:rPr>
        <w:t>, Conseiller du commerce extérieur de la France</w:t>
      </w:r>
    </w:p>
    <w:p w14:paraId="12561524" w14:textId="2AB3E6CE" w:rsidR="00792C2D" w:rsidRDefault="00792C2D" w:rsidP="00792C2D">
      <w:pPr>
        <w:pStyle w:val="Paragraphedeliste"/>
        <w:numPr>
          <w:ilvl w:val="0"/>
          <w:numId w:val="1"/>
        </w:numPr>
        <w:spacing w:line="276" w:lineRule="auto"/>
        <w:ind w:hanging="153"/>
        <w:jc w:val="both"/>
        <w:rPr>
          <w:rFonts w:ascii="Garamond" w:hAnsi="Garamond" w:cs="Times New Roman"/>
          <w:sz w:val="22"/>
          <w:szCs w:val="22"/>
        </w:rPr>
      </w:pPr>
      <w:r w:rsidRPr="00792C2D">
        <w:rPr>
          <w:rFonts w:ascii="Garamond" w:hAnsi="Garamond" w:cs="Times New Roman"/>
          <w:sz w:val="22"/>
          <w:szCs w:val="22"/>
          <w:u w:val="single"/>
        </w:rPr>
        <w:t>Maxime CELLIER</w:t>
      </w:r>
      <w:r w:rsidRPr="00792C2D">
        <w:rPr>
          <w:rFonts w:ascii="Garamond" w:hAnsi="Garamond" w:cs="Times New Roman"/>
          <w:sz w:val="22"/>
          <w:szCs w:val="22"/>
        </w:rPr>
        <w:t>, Secrétaire général de la FNHPA</w:t>
      </w:r>
    </w:p>
    <w:p w14:paraId="61ED6A4D" w14:textId="77777777" w:rsidR="00792C2D" w:rsidRPr="00792C2D" w:rsidRDefault="00792C2D" w:rsidP="00792C2D">
      <w:pPr>
        <w:pStyle w:val="Paragraphedeliste"/>
        <w:spacing w:line="276" w:lineRule="auto"/>
        <w:jc w:val="both"/>
        <w:rPr>
          <w:rFonts w:ascii="Garamond" w:hAnsi="Garamond" w:cs="Times New Roman"/>
          <w:sz w:val="22"/>
          <w:szCs w:val="22"/>
        </w:rPr>
      </w:pPr>
    </w:p>
    <w:p w14:paraId="527E0D12" w14:textId="40D8D209" w:rsidR="00792C2D" w:rsidRPr="00792C2D" w:rsidRDefault="00792C2D" w:rsidP="00792C2D">
      <w:pPr>
        <w:spacing w:line="276" w:lineRule="auto"/>
        <w:jc w:val="both"/>
        <w:rPr>
          <w:rFonts w:ascii="Garamond" w:hAnsi="Garamond" w:cs="Times New Roman"/>
          <w:b/>
          <w:bCs/>
          <w:sz w:val="28"/>
          <w:szCs w:val="28"/>
        </w:rPr>
      </w:pPr>
      <w:r w:rsidRPr="00792C2D">
        <w:rPr>
          <w:rFonts w:ascii="Garamond" w:hAnsi="Garamond" w:cs="Times New Roman"/>
          <w:b/>
          <w:bCs/>
          <w:sz w:val="28"/>
          <w:szCs w:val="28"/>
        </w:rPr>
        <w:t>11h</w:t>
      </w:r>
      <w:r w:rsidR="00F35ADB">
        <w:rPr>
          <w:rFonts w:ascii="Garamond" w:hAnsi="Garamond" w:cs="Times New Roman"/>
          <w:b/>
          <w:bCs/>
          <w:sz w:val="28"/>
          <w:szCs w:val="28"/>
        </w:rPr>
        <w:t>0</w:t>
      </w:r>
      <w:r w:rsidRPr="00792C2D">
        <w:rPr>
          <w:rFonts w:ascii="Garamond" w:hAnsi="Garamond" w:cs="Times New Roman"/>
          <w:b/>
          <w:bCs/>
          <w:sz w:val="28"/>
          <w:szCs w:val="28"/>
        </w:rPr>
        <w:t>0 II – Le droit des contrats face à la guerre</w:t>
      </w:r>
    </w:p>
    <w:p w14:paraId="4033B90C" w14:textId="08284BF7" w:rsidR="00792C2D" w:rsidRPr="00792C2D" w:rsidRDefault="00792C2D" w:rsidP="00792C2D">
      <w:pPr>
        <w:pStyle w:val="Paragraphedeliste"/>
        <w:numPr>
          <w:ilvl w:val="0"/>
          <w:numId w:val="1"/>
        </w:numPr>
        <w:spacing w:line="276" w:lineRule="auto"/>
        <w:ind w:hanging="153"/>
        <w:jc w:val="both"/>
        <w:rPr>
          <w:rFonts w:ascii="Garamond" w:hAnsi="Garamond" w:cs="Times New Roman"/>
          <w:sz w:val="22"/>
          <w:szCs w:val="22"/>
        </w:rPr>
      </w:pPr>
      <w:r w:rsidRPr="00BF7574">
        <w:rPr>
          <w:rFonts w:ascii="Garamond" w:hAnsi="Garamond" w:cs="Times New Roman"/>
          <w:sz w:val="22"/>
          <w:szCs w:val="22"/>
          <w:u w:val="single"/>
        </w:rPr>
        <w:t>Table ronde présidée par Christophe LACHIEZE,</w:t>
      </w:r>
      <w:r w:rsidRPr="00792C2D">
        <w:rPr>
          <w:rFonts w:ascii="Garamond" w:hAnsi="Garamond" w:cs="Times New Roman"/>
          <w:sz w:val="22"/>
          <w:szCs w:val="22"/>
        </w:rPr>
        <w:t xml:space="preserve"> Professeur de droit à l’Université Paris 8</w:t>
      </w:r>
    </w:p>
    <w:p w14:paraId="1B4EE970" w14:textId="04520D58" w:rsidR="00792C2D" w:rsidRPr="00792C2D" w:rsidRDefault="00792C2D" w:rsidP="00792C2D">
      <w:pPr>
        <w:pStyle w:val="Paragraphedeliste"/>
        <w:numPr>
          <w:ilvl w:val="0"/>
          <w:numId w:val="1"/>
        </w:numPr>
        <w:spacing w:line="276" w:lineRule="auto"/>
        <w:ind w:hanging="153"/>
        <w:jc w:val="both"/>
        <w:rPr>
          <w:rFonts w:ascii="Garamond" w:hAnsi="Garamond" w:cs="Times New Roman"/>
          <w:sz w:val="22"/>
          <w:szCs w:val="22"/>
        </w:rPr>
      </w:pPr>
      <w:r w:rsidRPr="00792C2D">
        <w:rPr>
          <w:rFonts w:ascii="Garamond" w:hAnsi="Garamond" w:cs="Times New Roman"/>
          <w:sz w:val="22"/>
          <w:szCs w:val="22"/>
          <w:u w:val="single"/>
        </w:rPr>
        <w:t>Julie HUCHETTE</w:t>
      </w:r>
      <w:r w:rsidRPr="00792C2D">
        <w:rPr>
          <w:rFonts w:ascii="Garamond" w:hAnsi="Garamond" w:cs="Times New Roman"/>
          <w:sz w:val="22"/>
          <w:szCs w:val="22"/>
        </w:rPr>
        <w:t>, Avocate à la Cour</w:t>
      </w:r>
    </w:p>
    <w:p w14:paraId="3D5E2CA1" w14:textId="77777777" w:rsidR="00792C2D" w:rsidRPr="00792C2D" w:rsidRDefault="00792C2D" w:rsidP="00792C2D">
      <w:pPr>
        <w:pStyle w:val="Paragraphedeliste"/>
        <w:numPr>
          <w:ilvl w:val="0"/>
          <w:numId w:val="1"/>
        </w:numPr>
        <w:spacing w:line="276" w:lineRule="auto"/>
        <w:ind w:hanging="153"/>
        <w:jc w:val="both"/>
        <w:rPr>
          <w:rFonts w:ascii="Garamond" w:hAnsi="Garamond" w:cs="Times New Roman"/>
          <w:sz w:val="22"/>
          <w:szCs w:val="22"/>
        </w:rPr>
      </w:pPr>
      <w:r w:rsidRPr="00792C2D">
        <w:rPr>
          <w:rFonts w:ascii="Garamond" w:hAnsi="Garamond" w:cs="Times New Roman"/>
          <w:sz w:val="22"/>
          <w:szCs w:val="22"/>
          <w:u w:val="single"/>
        </w:rPr>
        <w:t>Camille DANG</w:t>
      </w:r>
      <w:r w:rsidRPr="00792C2D">
        <w:rPr>
          <w:rFonts w:ascii="Garamond" w:hAnsi="Garamond" w:cs="Times New Roman"/>
          <w:sz w:val="22"/>
          <w:szCs w:val="22"/>
        </w:rPr>
        <w:t>, Avocate à la Cour</w:t>
      </w:r>
    </w:p>
    <w:p w14:paraId="60E2E624" w14:textId="389AA0D5" w:rsidR="00792C2D" w:rsidRDefault="00792C2D" w:rsidP="00792C2D">
      <w:pPr>
        <w:pStyle w:val="Paragraphedeliste"/>
        <w:numPr>
          <w:ilvl w:val="0"/>
          <w:numId w:val="1"/>
        </w:numPr>
        <w:spacing w:line="276" w:lineRule="auto"/>
        <w:ind w:hanging="153"/>
        <w:jc w:val="both"/>
        <w:rPr>
          <w:rFonts w:ascii="Garamond" w:hAnsi="Garamond" w:cs="Times New Roman"/>
          <w:sz w:val="22"/>
          <w:szCs w:val="22"/>
        </w:rPr>
      </w:pPr>
      <w:r w:rsidRPr="00792C2D">
        <w:rPr>
          <w:rFonts w:ascii="Garamond" w:hAnsi="Garamond" w:cs="Times New Roman"/>
          <w:sz w:val="22"/>
          <w:szCs w:val="22"/>
          <w:u w:val="single"/>
        </w:rPr>
        <w:t>Dimitri CHAKARIAN,</w:t>
      </w:r>
      <w:r w:rsidRPr="00792C2D">
        <w:rPr>
          <w:rFonts w:ascii="Garamond" w:hAnsi="Garamond" w:cs="Times New Roman"/>
          <w:sz w:val="22"/>
          <w:szCs w:val="22"/>
        </w:rPr>
        <w:t xml:space="preserve"> Avocat à la Cour</w:t>
      </w:r>
    </w:p>
    <w:p w14:paraId="463CEA5C" w14:textId="77777777" w:rsidR="00792C2D" w:rsidRPr="00792C2D" w:rsidRDefault="00792C2D" w:rsidP="00792C2D">
      <w:pPr>
        <w:pStyle w:val="Paragraphedeliste"/>
        <w:spacing w:line="276" w:lineRule="auto"/>
        <w:jc w:val="both"/>
        <w:rPr>
          <w:rFonts w:ascii="Garamond" w:hAnsi="Garamond" w:cs="Times New Roman"/>
          <w:sz w:val="22"/>
          <w:szCs w:val="22"/>
        </w:rPr>
      </w:pPr>
    </w:p>
    <w:p w14:paraId="045869C2" w14:textId="77777777" w:rsidR="005526DC" w:rsidRDefault="00792C2D" w:rsidP="00792C2D">
      <w:pPr>
        <w:spacing w:line="276" w:lineRule="auto"/>
        <w:jc w:val="both"/>
        <w:rPr>
          <w:rFonts w:ascii="Garamond" w:hAnsi="Garamond" w:cs="Times New Roman"/>
          <w:b/>
          <w:bCs/>
          <w:sz w:val="28"/>
          <w:szCs w:val="28"/>
        </w:rPr>
      </w:pPr>
      <w:r w:rsidRPr="00792C2D">
        <w:rPr>
          <w:rFonts w:ascii="Garamond" w:hAnsi="Garamond" w:cs="Times New Roman"/>
          <w:b/>
          <w:bCs/>
          <w:sz w:val="28"/>
          <w:szCs w:val="28"/>
        </w:rPr>
        <w:t>12H</w:t>
      </w:r>
      <w:r w:rsidR="00F35ADB">
        <w:rPr>
          <w:rFonts w:ascii="Garamond" w:hAnsi="Garamond" w:cs="Times New Roman"/>
          <w:b/>
          <w:bCs/>
          <w:sz w:val="28"/>
          <w:szCs w:val="28"/>
        </w:rPr>
        <w:t>0</w:t>
      </w:r>
      <w:r w:rsidRPr="00792C2D">
        <w:rPr>
          <w:rFonts w:ascii="Garamond" w:hAnsi="Garamond" w:cs="Times New Roman"/>
          <w:b/>
          <w:bCs/>
          <w:sz w:val="28"/>
          <w:szCs w:val="28"/>
        </w:rPr>
        <w:t xml:space="preserve">0 – </w:t>
      </w:r>
      <w:r w:rsidR="005526DC">
        <w:rPr>
          <w:rFonts w:ascii="Garamond" w:hAnsi="Garamond" w:cs="Times New Roman"/>
          <w:b/>
          <w:bCs/>
          <w:sz w:val="28"/>
          <w:szCs w:val="28"/>
        </w:rPr>
        <w:t>QUESTIONS</w:t>
      </w:r>
    </w:p>
    <w:p w14:paraId="7E29CB02" w14:textId="23D5C2E8" w:rsidR="00792C2D" w:rsidRDefault="005526DC" w:rsidP="00792C2D">
      <w:pPr>
        <w:spacing w:line="276" w:lineRule="auto"/>
        <w:jc w:val="both"/>
        <w:rPr>
          <w:rFonts w:ascii="Garamond" w:hAnsi="Garamond" w:cs="Times New Roman"/>
          <w:b/>
          <w:bCs/>
          <w:sz w:val="28"/>
          <w:szCs w:val="28"/>
        </w:rPr>
      </w:pPr>
      <w:r>
        <w:rPr>
          <w:rFonts w:ascii="Garamond" w:hAnsi="Garamond" w:cs="Times New Roman"/>
          <w:b/>
          <w:bCs/>
          <w:sz w:val="28"/>
          <w:szCs w:val="28"/>
        </w:rPr>
        <w:t>12H</w:t>
      </w:r>
      <w:proofErr w:type="gramStart"/>
      <w:r>
        <w:rPr>
          <w:rFonts w:ascii="Garamond" w:hAnsi="Garamond" w:cs="Times New Roman"/>
          <w:b/>
          <w:bCs/>
          <w:sz w:val="28"/>
          <w:szCs w:val="28"/>
        </w:rPr>
        <w:t xml:space="preserve">30  </w:t>
      </w:r>
      <w:r w:rsidR="00792C2D" w:rsidRPr="00792C2D">
        <w:rPr>
          <w:rFonts w:ascii="Garamond" w:hAnsi="Garamond" w:cs="Times New Roman"/>
          <w:b/>
          <w:bCs/>
          <w:sz w:val="28"/>
          <w:szCs w:val="28"/>
        </w:rPr>
        <w:t>DÉJEUNER</w:t>
      </w:r>
      <w:proofErr w:type="gramEnd"/>
    </w:p>
    <w:p w14:paraId="5A98CCA2" w14:textId="77777777" w:rsidR="00792C2D" w:rsidRPr="00792C2D" w:rsidRDefault="00792C2D" w:rsidP="00792C2D">
      <w:pPr>
        <w:spacing w:line="276" w:lineRule="auto"/>
        <w:jc w:val="both"/>
        <w:rPr>
          <w:rFonts w:ascii="Garamond" w:hAnsi="Garamond" w:cs="Times New Roman"/>
          <w:b/>
          <w:bCs/>
          <w:sz w:val="28"/>
          <w:szCs w:val="28"/>
        </w:rPr>
      </w:pPr>
    </w:p>
    <w:p w14:paraId="1AD120EE" w14:textId="7E77CAAB" w:rsidR="00792C2D" w:rsidRPr="00792C2D" w:rsidRDefault="00792C2D" w:rsidP="00792C2D">
      <w:pPr>
        <w:spacing w:line="276" w:lineRule="auto"/>
        <w:jc w:val="both"/>
        <w:rPr>
          <w:rFonts w:ascii="Garamond" w:hAnsi="Garamond" w:cs="Times New Roman"/>
          <w:b/>
          <w:bCs/>
          <w:sz w:val="28"/>
          <w:szCs w:val="28"/>
        </w:rPr>
      </w:pPr>
      <w:r w:rsidRPr="00792C2D">
        <w:rPr>
          <w:rFonts w:ascii="Garamond" w:hAnsi="Garamond" w:cs="Times New Roman"/>
          <w:b/>
          <w:bCs/>
          <w:sz w:val="28"/>
          <w:szCs w:val="28"/>
        </w:rPr>
        <w:t>14h00 III – Le transport aérien et la guerre</w:t>
      </w:r>
    </w:p>
    <w:p w14:paraId="14F8257F" w14:textId="77777777" w:rsidR="00FA37AB" w:rsidRPr="00792C2D" w:rsidRDefault="00792C2D" w:rsidP="00FA37AB">
      <w:pPr>
        <w:pStyle w:val="Paragraphedeliste"/>
        <w:numPr>
          <w:ilvl w:val="0"/>
          <w:numId w:val="1"/>
        </w:numPr>
        <w:spacing w:line="276" w:lineRule="auto"/>
        <w:ind w:hanging="153"/>
        <w:jc w:val="both"/>
        <w:rPr>
          <w:rFonts w:ascii="Garamond" w:hAnsi="Garamond" w:cs="Times New Roman"/>
          <w:sz w:val="22"/>
          <w:szCs w:val="22"/>
        </w:rPr>
      </w:pPr>
      <w:r w:rsidRPr="00FA37AB">
        <w:rPr>
          <w:rFonts w:ascii="Garamond" w:hAnsi="Garamond" w:cs="Times New Roman"/>
          <w:sz w:val="22"/>
          <w:szCs w:val="22"/>
          <w:u w:val="single"/>
        </w:rPr>
        <w:t xml:space="preserve">Table ronde présidée par </w:t>
      </w:r>
      <w:proofErr w:type="spellStart"/>
      <w:r w:rsidR="00FA37AB" w:rsidRPr="00792C2D">
        <w:rPr>
          <w:rFonts w:ascii="Garamond" w:hAnsi="Garamond" w:cs="Times New Roman"/>
          <w:sz w:val="22"/>
          <w:szCs w:val="22"/>
          <w:u w:val="single"/>
        </w:rPr>
        <w:t>Anais</w:t>
      </w:r>
      <w:proofErr w:type="spellEnd"/>
      <w:r w:rsidR="00FA37AB" w:rsidRPr="00792C2D">
        <w:rPr>
          <w:rFonts w:ascii="Garamond" w:hAnsi="Garamond" w:cs="Times New Roman"/>
          <w:sz w:val="22"/>
          <w:szCs w:val="22"/>
          <w:u w:val="single"/>
        </w:rPr>
        <w:t xml:space="preserve"> ESCUDIE</w:t>
      </w:r>
      <w:r w:rsidR="00FA37AB" w:rsidRPr="00792C2D">
        <w:rPr>
          <w:rFonts w:ascii="Garamond" w:hAnsi="Garamond" w:cs="Times New Roman"/>
          <w:sz w:val="22"/>
          <w:szCs w:val="22"/>
        </w:rPr>
        <w:t xml:space="preserve">, Présidente de </w:t>
      </w:r>
      <w:proofErr w:type="spellStart"/>
      <w:r w:rsidR="00FA37AB" w:rsidRPr="00792C2D">
        <w:rPr>
          <w:rFonts w:ascii="Garamond" w:hAnsi="Garamond" w:cs="Times New Roman"/>
          <w:sz w:val="22"/>
          <w:szCs w:val="22"/>
        </w:rPr>
        <w:t>RetardVol</w:t>
      </w:r>
      <w:proofErr w:type="spellEnd"/>
      <w:r w:rsidR="00FA37AB" w:rsidRPr="00792C2D">
        <w:rPr>
          <w:rFonts w:ascii="Garamond" w:hAnsi="Garamond" w:cs="Times New Roman"/>
          <w:sz w:val="22"/>
          <w:szCs w:val="22"/>
        </w:rPr>
        <w:t xml:space="preserve">  </w:t>
      </w:r>
    </w:p>
    <w:p w14:paraId="1D8F854B" w14:textId="0EC32D5D" w:rsidR="00792C2D" w:rsidRPr="00FA37AB" w:rsidRDefault="00792C2D" w:rsidP="00792C2D">
      <w:pPr>
        <w:pStyle w:val="Paragraphedeliste"/>
        <w:numPr>
          <w:ilvl w:val="0"/>
          <w:numId w:val="1"/>
        </w:numPr>
        <w:spacing w:line="276" w:lineRule="auto"/>
        <w:ind w:hanging="153"/>
        <w:jc w:val="both"/>
        <w:rPr>
          <w:rFonts w:ascii="Garamond" w:hAnsi="Garamond" w:cs="Times New Roman"/>
          <w:sz w:val="22"/>
          <w:szCs w:val="22"/>
        </w:rPr>
      </w:pPr>
      <w:r w:rsidRPr="00FA37AB">
        <w:rPr>
          <w:rFonts w:ascii="Garamond" w:hAnsi="Garamond" w:cs="Times New Roman"/>
          <w:sz w:val="22"/>
          <w:szCs w:val="22"/>
          <w:u w:val="single"/>
        </w:rPr>
        <w:t>Thierry MAZOYER</w:t>
      </w:r>
      <w:r w:rsidRPr="00FA37AB">
        <w:rPr>
          <w:rFonts w:ascii="Garamond" w:hAnsi="Garamond" w:cs="Times New Roman"/>
          <w:sz w:val="22"/>
          <w:szCs w:val="22"/>
        </w:rPr>
        <w:t xml:space="preserve">, Avocat à la Cour </w:t>
      </w:r>
    </w:p>
    <w:p w14:paraId="25F93E47" w14:textId="6DA39A7C" w:rsidR="00792C2D" w:rsidRPr="00792C2D" w:rsidRDefault="00792C2D" w:rsidP="00792C2D">
      <w:pPr>
        <w:pStyle w:val="Paragraphedeliste"/>
        <w:numPr>
          <w:ilvl w:val="0"/>
          <w:numId w:val="1"/>
        </w:numPr>
        <w:spacing w:line="276" w:lineRule="auto"/>
        <w:ind w:hanging="153"/>
        <w:jc w:val="both"/>
        <w:rPr>
          <w:rFonts w:ascii="Garamond" w:hAnsi="Garamond" w:cs="Times New Roman"/>
          <w:sz w:val="22"/>
          <w:szCs w:val="22"/>
        </w:rPr>
      </w:pPr>
      <w:r w:rsidRPr="00792C2D">
        <w:rPr>
          <w:rFonts w:ascii="Garamond" w:hAnsi="Garamond" w:cs="Times New Roman"/>
          <w:sz w:val="22"/>
          <w:szCs w:val="22"/>
          <w:u w:val="single"/>
        </w:rPr>
        <w:t>David SPRECHER</w:t>
      </w:r>
      <w:r w:rsidRPr="00792C2D">
        <w:rPr>
          <w:rFonts w:ascii="Garamond" w:hAnsi="Garamond" w:cs="Times New Roman"/>
          <w:sz w:val="22"/>
          <w:szCs w:val="22"/>
        </w:rPr>
        <w:t>, Avocate à la Cour</w:t>
      </w:r>
    </w:p>
    <w:p w14:paraId="24FDB2C3" w14:textId="1D565A58" w:rsidR="00792C2D" w:rsidRDefault="00792C2D" w:rsidP="00792C2D">
      <w:pPr>
        <w:pStyle w:val="Paragraphedeliste"/>
        <w:numPr>
          <w:ilvl w:val="0"/>
          <w:numId w:val="1"/>
        </w:numPr>
        <w:spacing w:line="276" w:lineRule="auto"/>
        <w:ind w:hanging="153"/>
        <w:jc w:val="both"/>
        <w:rPr>
          <w:rFonts w:ascii="Garamond" w:hAnsi="Garamond" w:cs="Times New Roman"/>
          <w:sz w:val="22"/>
          <w:szCs w:val="22"/>
        </w:rPr>
      </w:pPr>
      <w:r w:rsidRPr="00792C2D">
        <w:rPr>
          <w:rFonts w:ascii="Garamond" w:hAnsi="Garamond" w:cs="Times New Roman"/>
          <w:sz w:val="22"/>
          <w:szCs w:val="22"/>
          <w:u w:val="single"/>
        </w:rPr>
        <w:t>Alexis BESSIS</w:t>
      </w:r>
      <w:r w:rsidRPr="00792C2D">
        <w:rPr>
          <w:rFonts w:ascii="Garamond" w:hAnsi="Garamond" w:cs="Times New Roman"/>
          <w:sz w:val="22"/>
          <w:szCs w:val="22"/>
        </w:rPr>
        <w:t>, Avocat à la Cour</w:t>
      </w:r>
    </w:p>
    <w:p w14:paraId="7F708EAE" w14:textId="77777777" w:rsidR="00792C2D" w:rsidRPr="00792C2D" w:rsidRDefault="00792C2D" w:rsidP="00792C2D">
      <w:pPr>
        <w:pStyle w:val="Paragraphedeliste"/>
        <w:spacing w:line="276" w:lineRule="auto"/>
        <w:jc w:val="both"/>
        <w:rPr>
          <w:rFonts w:ascii="Garamond" w:hAnsi="Garamond" w:cs="Times New Roman"/>
          <w:sz w:val="22"/>
          <w:szCs w:val="22"/>
        </w:rPr>
      </w:pPr>
    </w:p>
    <w:p w14:paraId="5E02E883" w14:textId="7BE5F094" w:rsidR="00792C2D" w:rsidRPr="00792C2D" w:rsidRDefault="00792C2D" w:rsidP="00BF7574">
      <w:pPr>
        <w:spacing w:line="276" w:lineRule="auto"/>
        <w:jc w:val="both"/>
        <w:rPr>
          <w:rFonts w:ascii="Garamond" w:hAnsi="Garamond" w:cs="Times New Roman"/>
          <w:b/>
          <w:bCs/>
          <w:sz w:val="28"/>
          <w:szCs w:val="28"/>
        </w:rPr>
      </w:pPr>
      <w:r w:rsidRPr="00792C2D">
        <w:rPr>
          <w:rFonts w:ascii="Garamond" w:hAnsi="Garamond" w:cs="Times New Roman"/>
          <w:b/>
          <w:bCs/>
          <w:sz w:val="28"/>
          <w:szCs w:val="28"/>
        </w:rPr>
        <w:t>15h00 I</w:t>
      </w:r>
      <w:r w:rsidR="0002630A">
        <w:rPr>
          <w:rFonts w:ascii="Garamond" w:hAnsi="Garamond" w:cs="Times New Roman"/>
          <w:b/>
          <w:bCs/>
          <w:sz w:val="28"/>
          <w:szCs w:val="28"/>
        </w:rPr>
        <w:t>V</w:t>
      </w:r>
      <w:r w:rsidRPr="00792C2D">
        <w:rPr>
          <w:rFonts w:ascii="Garamond" w:hAnsi="Garamond" w:cs="Times New Roman"/>
          <w:b/>
          <w:bCs/>
          <w:sz w:val="28"/>
          <w:szCs w:val="28"/>
        </w:rPr>
        <w:t xml:space="preserve"> – la réaction européenne et internationale</w:t>
      </w:r>
    </w:p>
    <w:p w14:paraId="5BAC785B" w14:textId="77777777" w:rsidR="00792C2D" w:rsidRPr="00792C2D" w:rsidRDefault="00792C2D" w:rsidP="00BF7574">
      <w:pPr>
        <w:pStyle w:val="Paragraphedeliste"/>
        <w:numPr>
          <w:ilvl w:val="0"/>
          <w:numId w:val="1"/>
        </w:numPr>
        <w:spacing w:line="276" w:lineRule="auto"/>
        <w:ind w:hanging="153"/>
        <w:jc w:val="both"/>
        <w:rPr>
          <w:rFonts w:ascii="Garamond" w:hAnsi="Garamond" w:cs="Times New Roman"/>
          <w:sz w:val="22"/>
          <w:szCs w:val="22"/>
        </w:rPr>
      </w:pPr>
      <w:r w:rsidRPr="00792C2D">
        <w:rPr>
          <w:rFonts w:ascii="Garamond" w:hAnsi="Garamond" w:cs="Times New Roman"/>
          <w:sz w:val="22"/>
          <w:szCs w:val="22"/>
          <w:u w:val="single"/>
        </w:rPr>
        <w:t>Table ronde présidée par Géraldine LEDUC</w:t>
      </w:r>
      <w:r w:rsidRPr="00792C2D">
        <w:rPr>
          <w:rFonts w:ascii="Garamond" w:hAnsi="Garamond" w:cs="Times New Roman"/>
          <w:sz w:val="22"/>
          <w:szCs w:val="22"/>
        </w:rPr>
        <w:t>, Conseiller du Président de l’ANETT</w:t>
      </w:r>
    </w:p>
    <w:p w14:paraId="0E801939" w14:textId="77777777" w:rsidR="00792C2D" w:rsidRPr="00792C2D" w:rsidRDefault="00792C2D" w:rsidP="00BF7574">
      <w:pPr>
        <w:pStyle w:val="Paragraphedeliste"/>
        <w:numPr>
          <w:ilvl w:val="0"/>
          <w:numId w:val="1"/>
        </w:numPr>
        <w:spacing w:line="276" w:lineRule="auto"/>
        <w:ind w:hanging="153"/>
        <w:jc w:val="both"/>
        <w:rPr>
          <w:rFonts w:ascii="Garamond" w:hAnsi="Garamond" w:cs="Times New Roman"/>
          <w:sz w:val="22"/>
          <w:szCs w:val="22"/>
        </w:rPr>
      </w:pPr>
      <w:r w:rsidRPr="00792C2D">
        <w:rPr>
          <w:rFonts w:ascii="Garamond" w:hAnsi="Garamond" w:cs="Times New Roman"/>
          <w:sz w:val="22"/>
          <w:szCs w:val="22"/>
          <w:u w:val="single"/>
        </w:rPr>
        <w:t>Guillaume BEURDELEY</w:t>
      </w:r>
      <w:r w:rsidRPr="00792C2D">
        <w:rPr>
          <w:rFonts w:ascii="Garamond" w:hAnsi="Garamond" w:cs="Times New Roman"/>
          <w:sz w:val="22"/>
          <w:szCs w:val="22"/>
        </w:rPr>
        <w:t>, secrétaire général adjoint des EDV</w:t>
      </w:r>
    </w:p>
    <w:p w14:paraId="63544685" w14:textId="3539C271" w:rsidR="00792C2D" w:rsidRPr="00792C2D" w:rsidRDefault="00792C2D" w:rsidP="00BF7574">
      <w:pPr>
        <w:pStyle w:val="Paragraphedeliste"/>
        <w:numPr>
          <w:ilvl w:val="0"/>
          <w:numId w:val="1"/>
        </w:numPr>
        <w:spacing w:line="276" w:lineRule="auto"/>
        <w:ind w:hanging="153"/>
        <w:jc w:val="both"/>
        <w:rPr>
          <w:rFonts w:ascii="Garamond" w:hAnsi="Garamond" w:cs="Times New Roman"/>
          <w:sz w:val="22"/>
          <w:szCs w:val="22"/>
        </w:rPr>
      </w:pPr>
      <w:r w:rsidRPr="00792C2D">
        <w:rPr>
          <w:rFonts w:ascii="Garamond" w:hAnsi="Garamond" w:cs="Times New Roman"/>
          <w:sz w:val="22"/>
          <w:szCs w:val="22"/>
          <w:u w:val="single"/>
        </w:rPr>
        <w:t>Chloe REZLAN</w:t>
      </w:r>
      <w:r w:rsidRPr="00792C2D">
        <w:rPr>
          <w:rFonts w:ascii="Garamond" w:hAnsi="Garamond" w:cs="Times New Roman"/>
          <w:sz w:val="22"/>
          <w:szCs w:val="22"/>
        </w:rPr>
        <w:t>, Avocate à la Cour</w:t>
      </w:r>
      <w:r w:rsidR="00FA37AB">
        <w:rPr>
          <w:rFonts w:ascii="Garamond" w:hAnsi="Garamond" w:cs="Times New Roman"/>
          <w:sz w:val="22"/>
          <w:szCs w:val="22"/>
        </w:rPr>
        <w:t xml:space="preserve">, </w:t>
      </w:r>
      <w:r w:rsidR="00FA37AB" w:rsidRPr="00FA37AB">
        <w:rPr>
          <w:rFonts w:ascii="Garamond" w:hAnsi="Garamond" w:cs="Times New Roman"/>
          <w:sz w:val="22"/>
          <w:szCs w:val="22"/>
        </w:rPr>
        <w:t>membre IFTA</w:t>
      </w:r>
    </w:p>
    <w:p w14:paraId="3322399A" w14:textId="39110E6C" w:rsidR="00792C2D" w:rsidRDefault="00792C2D" w:rsidP="00BF7574">
      <w:pPr>
        <w:pStyle w:val="Paragraphedeliste"/>
        <w:numPr>
          <w:ilvl w:val="0"/>
          <w:numId w:val="1"/>
        </w:numPr>
        <w:spacing w:line="276" w:lineRule="auto"/>
        <w:ind w:hanging="153"/>
        <w:jc w:val="both"/>
        <w:rPr>
          <w:rFonts w:ascii="Garamond" w:hAnsi="Garamond" w:cs="Times New Roman"/>
          <w:sz w:val="22"/>
          <w:szCs w:val="22"/>
        </w:rPr>
      </w:pPr>
      <w:r w:rsidRPr="00792C2D">
        <w:rPr>
          <w:rFonts w:ascii="Garamond" w:hAnsi="Garamond" w:cs="Times New Roman"/>
          <w:sz w:val="22"/>
          <w:szCs w:val="22"/>
          <w:u w:val="single"/>
        </w:rPr>
        <w:t>Julio FACAL</w:t>
      </w:r>
      <w:r w:rsidRPr="00792C2D">
        <w:rPr>
          <w:rFonts w:ascii="Garamond" w:hAnsi="Garamond" w:cs="Times New Roman"/>
          <w:sz w:val="22"/>
          <w:szCs w:val="22"/>
        </w:rPr>
        <w:t xml:space="preserve">, Professeur à l’Université de </w:t>
      </w:r>
      <w:r w:rsidR="00674A04" w:rsidRPr="00792C2D">
        <w:rPr>
          <w:rFonts w:ascii="Garamond" w:hAnsi="Garamond" w:cs="Times New Roman"/>
          <w:sz w:val="22"/>
          <w:szCs w:val="22"/>
        </w:rPr>
        <w:t>Montevideo</w:t>
      </w:r>
      <w:r w:rsidRPr="00792C2D">
        <w:rPr>
          <w:rFonts w:ascii="Garamond" w:hAnsi="Garamond" w:cs="Times New Roman"/>
          <w:sz w:val="22"/>
          <w:szCs w:val="22"/>
        </w:rPr>
        <w:t xml:space="preserve"> et Avocat</w:t>
      </w:r>
    </w:p>
    <w:p w14:paraId="7B89B4FF" w14:textId="77777777" w:rsidR="00BF7574" w:rsidRPr="00792C2D" w:rsidRDefault="00BF7574" w:rsidP="00BF7574">
      <w:pPr>
        <w:pStyle w:val="Paragraphedeliste"/>
        <w:spacing w:line="276" w:lineRule="auto"/>
        <w:jc w:val="both"/>
        <w:rPr>
          <w:rFonts w:ascii="Garamond" w:hAnsi="Garamond" w:cs="Times New Roman"/>
          <w:sz w:val="22"/>
          <w:szCs w:val="22"/>
        </w:rPr>
      </w:pPr>
    </w:p>
    <w:p w14:paraId="764BFE01" w14:textId="3D2450BA" w:rsidR="00792C2D" w:rsidRDefault="0002630A" w:rsidP="00792C2D">
      <w:pPr>
        <w:spacing w:line="276" w:lineRule="auto"/>
        <w:jc w:val="both"/>
        <w:rPr>
          <w:rFonts w:ascii="Garamond" w:hAnsi="Garamond" w:cs="Times New Roman"/>
          <w:b/>
          <w:bCs/>
          <w:sz w:val="28"/>
          <w:szCs w:val="28"/>
        </w:rPr>
      </w:pPr>
      <w:r>
        <w:rPr>
          <w:rFonts w:ascii="Garamond" w:hAnsi="Garamond" w:cs="Times New Roman"/>
          <w:b/>
          <w:bCs/>
          <w:sz w:val="28"/>
          <w:szCs w:val="28"/>
        </w:rPr>
        <w:t xml:space="preserve">16h </w:t>
      </w:r>
      <w:r w:rsidR="00792C2D" w:rsidRPr="00792C2D">
        <w:rPr>
          <w:rFonts w:ascii="Garamond" w:hAnsi="Garamond" w:cs="Times New Roman"/>
          <w:b/>
          <w:bCs/>
          <w:sz w:val="28"/>
          <w:szCs w:val="28"/>
        </w:rPr>
        <w:t>Synthèse</w:t>
      </w:r>
    </w:p>
    <w:p w14:paraId="1AE18DF4" w14:textId="77777777" w:rsidR="005B47B8" w:rsidRDefault="005B47B8" w:rsidP="00792C2D">
      <w:pPr>
        <w:spacing w:line="276" w:lineRule="auto"/>
        <w:jc w:val="both"/>
        <w:rPr>
          <w:rFonts w:ascii="Garamond" w:hAnsi="Garamond" w:cs="Times New Roman"/>
          <w:b/>
          <w:bCs/>
          <w:sz w:val="28"/>
          <w:szCs w:val="28"/>
        </w:rPr>
      </w:pPr>
    </w:p>
    <w:p w14:paraId="21D1FBF5" w14:textId="6F6027B4" w:rsidR="005B47B8" w:rsidRPr="005B47B8" w:rsidRDefault="005B47B8" w:rsidP="005B47B8">
      <w:pPr>
        <w:spacing w:line="27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 w:rsidRPr="005B47B8">
        <w:rPr>
          <w:rFonts w:ascii="Garamond" w:hAnsi="Garamond" w:cs="Times New Roman"/>
          <w:b/>
          <w:bCs/>
          <w:sz w:val="28"/>
          <w:szCs w:val="28"/>
        </w:rPr>
        <w:t xml:space="preserve">Inscription : </w:t>
      </w:r>
      <w:hyperlink r:id="rId7" w:history="1">
        <w:r w:rsidRPr="005B47B8">
          <w:rPr>
            <w:rStyle w:val="Lienhypertexte"/>
            <w:rFonts w:ascii="Garamond" w:hAnsi="Garamond" w:cs="Times New Roman"/>
            <w:b/>
            <w:bCs/>
            <w:color w:val="000000" w:themeColor="text1"/>
            <w:sz w:val="28"/>
            <w:szCs w:val="28"/>
          </w:rPr>
          <w:t>https://www.helloasso.com/associations/gridauh/evenements/impact-de-la-guerre-sur-le-droit-du-tourisme-et-des-transports</w:t>
        </w:r>
      </w:hyperlink>
    </w:p>
    <w:sectPr w:rsidR="005B47B8" w:rsidRPr="005B47B8" w:rsidSect="00A00071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47A83" w14:textId="77777777" w:rsidR="00933B68" w:rsidRDefault="00933B68" w:rsidP="00792C2D">
      <w:r>
        <w:separator/>
      </w:r>
    </w:p>
  </w:endnote>
  <w:endnote w:type="continuationSeparator" w:id="0">
    <w:p w14:paraId="0CBF990F" w14:textId="77777777" w:rsidR="00933B68" w:rsidRDefault="00933B68" w:rsidP="00792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813CC" w14:textId="77777777" w:rsidR="00933B68" w:rsidRDefault="00933B68" w:rsidP="00792C2D">
      <w:r>
        <w:separator/>
      </w:r>
    </w:p>
  </w:footnote>
  <w:footnote w:type="continuationSeparator" w:id="0">
    <w:p w14:paraId="2F334221" w14:textId="77777777" w:rsidR="00933B68" w:rsidRDefault="00933B68" w:rsidP="00792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34EB8" w14:textId="737B4D45" w:rsidR="00792C2D" w:rsidRPr="00792C2D" w:rsidRDefault="00A00071" w:rsidP="00A00071">
    <w:pPr>
      <w:spacing w:line="276" w:lineRule="auto"/>
      <w:ind w:firstLine="708"/>
      <w:rPr>
        <w:rFonts w:ascii="Garamond" w:hAnsi="Garamond" w:cs="Times New Roman"/>
        <w:b/>
        <w:bCs/>
        <w:color w:val="000000" w:themeColor="text1"/>
        <w:sz w:val="22"/>
        <w:szCs w:val="22"/>
      </w:rPr>
    </w:pPr>
    <w:r>
      <w:rPr>
        <w:rFonts w:ascii="Garamond" w:hAnsi="Garamond" w:cs="Times New Roman"/>
        <w:noProof/>
        <w:sz w:val="22"/>
        <w:szCs w:val="22"/>
      </w:rPr>
      <w:drawing>
        <wp:anchor distT="0" distB="0" distL="114300" distR="114300" simplePos="0" relativeHeight="251661312" behindDoc="1" locked="0" layoutInCell="1" allowOverlap="1" wp14:anchorId="52263AC5" wp14:editId="6808C3DC">
          <wp:simplePos x="0" y="0"/>
          <wp:positionH relativeFrom="column">
            <wp:posOffset>6130810</wp:posOffset>
          </wp:positionH>
          <wp:positionV relativeFrom="paragraph">
            <wp:posOffset>-439097</wp:posOffset>
          </wp:positionV>
          <wp:extent cx="929297" cy="929297"/>
          <wp:effectExtent l="0" t="0" r="0" b="0"/>
          <wp:wrapNone/>
          <wp:docPr id="8972734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27343" name="Image 897273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297" cy="929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ramond" w:hAnsi="Garamond" w:cs="Times New Roman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00A1AA80" wp14:editId="1A097D7F">
          <wp:simplePos x="0" y="0"/>
          <wp:positionH relativeFrom="column">
            <wp:posOffset>-434674</wp:posOffset>
          </wp:positionH>
          <wp:positionV relativeFrom="paragraph">
            <wp:posOffset>-440513</wp:posOffset>
          </wp:positionV>
          <wp:extent cx="1902589" cy="864719"/>
          <wp:effectExtent l="0" t="0" r="2540" b="0"/>
          <wp:wrapNone/>
          <wp:docPr id="3970425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0425" name="Image 397042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2589" cy="864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071">
      <w:rPr>
        <w:rFonts w:ascii="Garamond" w:hAnsi="Garamond" w:cs="Times New Roman"/>
        <w:noProof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E6226"/>
    <w:multiLevelType w:val="hybridMultilevel"/>
    <w:tmpl w:val="6428D488"/>
    <w:lvl w:ilvl="0" w:tplc="4014B708">
      <w:start w:val="18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566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2D"/>
    <w:rsid w:val="0002630A"/>
    <w:rsid w:val="000443BA"/>
    <w:rsid w:val="00051652"/>
    <w:rsid w:val="00090AAF"/>
    <w:rsid w:val="001E7A8E"/>
    <w:rsid w:val="00305385"/>
    <w:rsid w:val="003500DF"/>
    <w:rsid w:val="004D747F"/>
    <w:rsid w:val="00542D1B"/>
    <w:rsid w:val="005526DC"/>
    <w:rsid w:val="005574EE"/>
    <w:rsid w:val="00581981"/>
    <w:rsid w:val="005A1644"/>
    <w:rsid w:val="005B47B8"/>
    <w:rsid w:val="00674A04"/>
    <w:rsid w:val="00675674"/>
    <w:rsid w:val="00723C30"/>
    <w:rsid w:val="00792C2D"/>
    <w:rsid w:val="008E583C"/>
    <w:rsid w:val="00933B68"/>
    <w:rsid w:val="00940B85"/>
    <w:rsid w:val="00A00071"/>
    <w:rsid w:val="00BF7574"/>
    <w:rsid w:val="00CF4088"/>
    <w:rsid w:val="00D8208D"/>
    <w:rsid w:val="00D8235D"/>
    <w:rsid w:val="00F35ADB"/>
    <w:rsid w:val="00FA37AB"/>
    <w:rsid w:val="00FB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4E4E"/>
  <w15:chartTrackingRefBased/>
  <w15:docId w15:val="{E922EC3A-64D1-6846-88E7-379417FF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2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92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92C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2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92C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2C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2C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2C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92C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2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92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92C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92C2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92C2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92C2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92C2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92C2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92C2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92C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2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2C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92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92C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92C2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92C2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92C2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92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92C2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92C2D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92C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92C2D"/>
  </w:style>
  <w:style w:type="paragraph" w:styleId="Pieddepage">
    <w:name w:val="footer"/>
    <w:basedOn w:val="Normal"/>
    <w:link w:val="PieddepageCar"/>
    <w:uiPriority w:val="99"/>
    <w:unhideWhenUsed/>
    <w:rsid w:val="00792C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C2D"/>
  </w:style>
  <w:style w:type="character" w:styleId="Lienhypertexte">
    <w:name w:val="Hyperlink"/>
    <w:basedOn w:val="Policepardfaut"/>
    <w:uiPriority w:val="99"/>
    <w:unhideWhenUsed/>
    <w:rsid w:val="005B47B8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B4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elloasso.com/associations/gridauh/evenements/impact-de-la-guerre-sur-le-droit-du-tourisme-et-des-transpor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Nacef</dc:creator>
  <cp:keywords/>
  <dc:description/>
  <cp:lastModifiedBy>laurence jegouzo</cp:lastModifiedBy>
  <cp:revision>2</cp:revision>
  <cp:lastPrinted>2026-05-11T14:51:00Z</cp:lastPrinted>
  <dcterms:created xsi:type="dcterms:W3CDTF">2026-05-21T13:47:00Z</dcterms:created>
  <dcterms:modified xsi:type="dcterms:W3CDTF">2026-05-21T13:47:00Z</dcterms:modified>
</cp:coreProperties>
</file>